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0CF" w:rsidRDefault="004A50CF" w:rsidP="006A4A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50CF" w:rsidRDefault="004A50CF" w:rsidP="006A4A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50CF" w:rsidRDefault="004A50CF" w:rsidP="004A50CF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50C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3180" cy="8465495"/>
            <wp:effectExtent l="0" t="0" r="0" b="0"/>
            <wp:docPr id="1" name="Рисунок 1" descr="C:\Users\Рамиля Равилевна\Pictures\10-11 Spotlight ФК Г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 Равилевна\Pictures\10-11 Spotlight ФК ГО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823" cy="846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0CF" w:rsidRDefault="004A50CF" w:rsidP="006A4A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50CF" w:rsidRDefault="004A50CF" w:rsidP="006A4A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50CF" w:rsidRDefault="004A50CF" w:rsidP="006A4A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50CF" w:rsidRDefault="004A50CF" w:rsidP="006A4A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50CF" w:rsidRDefault="004A50CF" w:rsidP="006A4A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50CF" w:rsidRDefault="004A50CF" w:rsidP="006A4A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4AC7" w:rsidRPr="006A4AC7" w:rsidRDefault="006A4AC7" w:rsidP="006A4A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4AC7">
        <w:rPr>
          <w:rFonts w:ascii="Times New Roman" w:eastAsia="Calibri" w:hAnsi="Times New Roman" w:cs="Times New Roman"/>
          <w:sz w:val="24"/>
          <w:szCs w:val="24"/>
        </w:rPr>
        <w:tab/>
        <w:t>Настоящая рабочая программа (далее – РП) по английскому языку для уровня среднего общего образования для учащихся 10-11 классов составлена в соответствии с требованиями Федерального государственного образовательного стандарта (далее – ФГОС) среднего общего образования, на основе Примерной программы по учебному предмету «Английский язык», с учетом авторской программы Апалькова В.Г.</w:t>
      </w:r>
    </w:p>
    <w:p w:rsidR="006A4AC7" w:rsidRPr="006A4AC7" w:rsidRDefault="006A4AC7" w:rsidP="006A4A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4AC7">
        <w:rPr>
          <w:rFonts w:ascii="Times New Roman" w:eastAsia="Calibri" w:hAnsi="Times New Roman" w:cs="Times New Roman"/>
          <w:sz w:val="24"/>
          <w:szCs w:val="24"/>
        </w:rPr>
        <w:tab/>
        <w:t>Реализу</w:t>
      </w:r>
      <w:r w:rsidR="00ED417F">
        <w:rPr>
          <w:rFonts w:ascii="Times New Roman" w:eastAsia="Calibri" w:hAnsi="Times New Roman" w:cs="Times New Roman"/>
          <w:sz w:val="24"/>
          <w:szCs w:val="24"/>
        </w:rPr>
        <w:t xml:space="preserve">ется предметная линия учебников </w:t>
      </w:r>
      <w:r w:rsidRPr="006A4AC7">
        <w:rPr>
          <w:rFonts w:ascii="Times New Roman" w:eastAsia="Calibri" w:hAnsi="Times New Roman" w:cs="Times New Roman"/>
          <w:sz w:val="24"/>
          <w:szCs w:val="24"/>
        </w:rPr>
        <w:t>«</w:t>
      </w:r>
      <w:r w:rsidRPr="006A4AC7">
        <w:rPr>
          <w:rFonts w:ascii="Times New Roman" w:eastAsia="Calibri" w:hAnsi="Times New Roman" w:cs="Times New Roman"/>
          <w:sz w:val="24"/>
          <w:szCs w:val="24"/>
          <w:lang w:val="en-US"/>
        </w:rPr>
        <w:t>Spotlight</w:t>
      </w:r>
      <w:r w:rsidRPr="006A4AC7">
        <w:rPr>
          <w:rFonts w:ascii="Times New Roman" w:eastAsia="Calibri" w:hAnsi="Times New Roman" w:cs="Times New Roman"/>
          <w:sz w:val="24"/>
          <w:szCs w:val="24"/>
        </w:rPr>
        <w:t xml:space="preserve">» – «Английский в фокусе», под редакцией </w:t>
      </w:r>
      <w:r w:rsidRPr="006A4AC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Афанасьевой О.В., Дули Д., Михеевой И.В., Оби Б., Эванс В. </w:t>
      </w:r>
      <w:r w:rsidRPr="006A4AC7">
        <w:rPr>
          <w:rFonts w:ascii="Times New Roman" w:eastAsia="Calibri" w:hAnsi="Times New Roman" w:cs="Times New Roman"/>
          <w:sz w:val="24"/>
          <w:szCs w:val="24"/>
        </w:rPr>
        <w:t xml:space="preserve">М: </w:t>
      </w:r>
      <w:proofErr w:type="spellStart"/>
      <w:r w:rsidRPr="006A4AC7">
        <w:rPr>
          <w:rFonts w:ascii="Times New Roman" w:eastAsia="Calibri" w:hAnsi="Times New Roman" w:cs="Times New Roman"/>
          <w:sz w:val="24"/>
          <w:szCs w:val="24"/>
        </w:rPr>
        <w:t>Express</w:t>
      </w:r>
      <w:proofErr w:type="spellEnd"/>
      <w:r w:rsidRPr="006A4A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A4AC7">
        <w:rPr>
          <w:rFonts w:ascii="Times New Roman" w:eastAsia="Calibri" w:hAnsi="Times New Roman" w:cs="Times New Roman"/>
          <w:sz w:val="24"/>
          <w:szCs w:val="24"/>
        </w:rPr>
        <w:t>Publishing</w:t>
      </w:r>
      <w:proofErr w:type="spellEnd"/>
      <w:r w:rsidRPr="006A4AC7">
        <w:rPr>
          <w:rFonts w:ascii="Times New Roman" w:eastAsia="Calibri" w:hAnsi="Times New Roman" w:cs="Times New Roman"/>
          <w:sz w:val="24"/>
          <w:szCs w:val="24"/>
        </w:rPr>
        <w:t>: Просвещение.</w:t>
      </w:r>
    </w:p>
    <w:p w:rsidR="006A4AC7" w:rsidRPr="006A4AC7" w:rsidRDefault="006A4AC7" w:rsidP="006A4A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551"/>
        <w:gridCol w:w="2977"/>
        <w:gridCol w:w="2971"/>
      </w:tblGrid>
      <w:tr w:rsidR="006A4AC7" w:rsidRPr="006A4AC7" w:rsidTr="00DC088E">
        <w:tc>
          <w:tcPr>
            <w:tcW w:w="846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2977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971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6A4AC7" w:rsidRPr="006A4AC7" w:rsidTr="00DC088E">
        <w:tc>
          <w:tcPr>
            <w:tcW w:w="846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A4AC7" w:rsidRPr="006A4AC7" w:rsidRDefault="006A4AC7" w:rsidP="006A4A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Spotlight – </w:t>
            </w: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в фокусе</w:t>
            </w:r>
          </w:p>
        </w:tc>
        <w:tc>
          <w:tcPr>
            <w:tcW w:w="2977" w:type="dxa"/>
          </w:tcPr>
          <w:p w:rsidR="006A4AC7" w:rsidRPr="006A4AC7" w:rsidRDefault="006A4AC7" w:rsidP="006A4A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Афанасьева О.В., Дули Д., Михеева И.В., Оби Б., Эванс В.</w:t>
            </w:r>
          </w:p>
        </w:tc>
        <w:tc>
          <w:tcPr>
            <w:tcW w:w="2971" w:type="dxa"/>
          </w:tcPr>
          <w:p w:rsidR="006A4AC7" w:rsidRPr="006A4AC7" w:rsidRDefault="006A4AC7" w:rsidP="006A4A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М: </w:t>
            </w:r>
            <w:proofErr w:type="spellStart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Express</w:t>
            </w:r>
            <w:proofErr w:type="spellEnd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Publishing</w:t>
            </w:r>
            <w:proofErr w:type="spellEnd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: Просвещение</w:t>
            </w:r>
          </w:p>
        </w:tc>
      </w:tr>
      <w:tr w:rsidR="006A4AC7" w:rsidRPr="006A4AC7" w:rsidTr="00DC088E">
        <w:tc>
          <w:tcPr>
            <w:tcW w:w="846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6A4AC7" w:rsidRPr="006A4AC7" w:rsidRDefault="006A4AC7" w:rsidP="006A4A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Spotlight – </w:t>
            </w: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в фокусе</w:t>
            </w:r>
          </w:p>
        </w:tc>
        <w:tc>
          <w:tcPr>
            <w:tcW w:w="2977" w:type="dxa"/>
          </w:tcPr>
          <w:p w:rsidR="006A4AC7" w:rsidRPr="006A4AC7" w:rsidRDefault="006A4AC7" w:rsidP="006A4A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Афанасьева О.В., Дули Д., Михеева И.В., Оби Б., Эванс В.</w:t>
            </w:r>
          </w:p>
        </w:tc>
        <w:tc>
          <w:tcPr>
            <w:tcW w:w="2971" w:type="dxa"/>
          </w:tcPr>
          <w:p w:rsidR="006A4AC7" w:rsidRPr="006A4AC7" w:rsidRDefault="006A4AC7" w:rsidP="006A4A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М: </w:t>
            </w:r>
            <w:proofErr w:type="spellStart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Express</w:t>
            </w:r>
            <w:proofErr w:type="spellEnd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Publishing</w:t>
            </w:r>
            <w:proofErr w:type="spellEnd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: Просвещение</w:t>
            </w:r>
          </w:p>
        </w:tc>
      </w:tr>
    </w:tbl>
    <w:p w:rsidR="006A4AC7" w:rsidRPr="006A4AC7" w:rsidRDefault="006A4AC7" w:rsidP="006A4A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088E" w:rsidRDefault="006A4AC7" w:rsidP="00DC088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6A4AC7">
        <w:rPr>
          <w:rFonts w:ascii="Times New Roman" w:eastAsia="Calibri" w:hAnsi="Times New Roman" w:cs="Times New Roman"/>
          <w:sz w:val="24"/>
          <w:szCs w:val="24"/>
        </w:rPr>
        <w:tab/>
        <w:t>Рабочая программа рассчитана на</w:t>
      </w:r>
      <w:r w:rsidR="00DC08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088E" w:rsidRPr="00DC088E">
        <w:rPr>
          <w:rFonts w:ascii="Times New Roman" w:eastAsia="Calibri" w:hAnsi="Times New Roman" w:cs="Times New Roman"/>
          <w:sz w:val="24"/>
          <w:szCs w:val="24"/>
        </w:rPr>
        <w:t>207 часов:</w:t>
      </w:r>
      <w:r w:rsidR="00DC088E">
        <w:rPr>
          <w:rFonts w:ascii="Times New Roman" w:eastAsia="Calibri" w:hAnsi="Times New Roman" w:cs="Times New Roman"/>
          <w:sz w:val="24"/>
          <w:szCs w:val="24"/>
        </w:rPr>
        <w:t xml:space="preserve"> 10 класс – 105 часов, 11 класс – 102 часа.</w:t>
      </w:r>
    </w:p>
    <w:p w:rsidR="00170F75" w:rsidRDefault="00170F75" w:rsidP="00DC088E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C088E" w:rsidRDefault="00D702A9" w:rsidP="006A4A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26701B" w:rsidRPr="0026701B">
        <w:rPr>
          <w:rFonts w:ascii="Times New Roman" w:eastAsia="Calibri" w:hAnsi="Times New Roman" w:cs="Times New Roman"/>
          <w:sz w:val="24"/>
          <w:szCs w:val="24"/>
        </w:rPr>
        <w:t>Изучение иностранного языка на базовом уровне среднего (</w:t>
      </w:r>
      <w:r w:rsidR="0026701B">
        <w:rPr>
          <w:rFonts w:ascii="Times New Roman" w:eastAsia="Calibri" w:hAnsi="Times New Roman" w:cs="Times New Roman"/>
          <w:sz w:val="24"/>
          <w:szCs w:val="24"/>
        </w:rPr>
        <w:t xml:space="preserve">полного) общего образования </w:t>
      </w:r>
      <w:r w:rsidR="0026701B" w:rsidRPr="0026701B">
        <w:rPr>
          <w:rFonts w:ascii="Times New Roman" w:eastAsia="Calibri" w:hAnsi="Times New Roman" w:cs="Times New Roman"/>
          <w:sz w:val="24"/>
          <w:szCs w:val="24"/>
        </w:rPr>
        <w:t>направлено на достижение следующих целей:</w:t>
      </w:r>
    </w:p>
    <w:p w:rsidR="0026701B" w:rsidRPr="0026701B" w:rsidRDefault="0026701B" w:rsidP="002670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01B">
        <w:rPr>
          <w:rFonts w:ascii="Times New Roman" w:eastAsia="Calibri" w:hAnsi="Times New Roman" w:cs="Times New Roman"/>
          <w:sz w:val="24"/>
          <w:szCs w:val="24"/>
        </w:rPr>
        <w:t>- дальнейшее развитие иноязычной коммуникативной компетенции (речевой, языковой, социокультурной, компенс</w:t>
      </w:r>
      <w:r w:rsidR="00EB438B">
        <w:rPr>
          <w:rFonts w:ascii="Times New Roman" w:eastAsia="Calibri" w:hAnsi="Times New Roman" w:cs="Times New Roman"/>
          <w:sz w:val="24"/>
          <w:szCs w:val="24"/>
        </w:rPr>
        <w:t>аторной, учебно-познавательной);</w:t>
      </w:r>
    </w:p>
    <w:p w:rsidR="00906802" w:rsidRPr="0026701B" w:rsidRDefault="0026701B" w:rsidP="002670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01B">
        <w:rPr>
          <w:rFonts w:ascii="Times New Roman" w:eastAsia="Calibri" w:hAnsi="Times New Roman" w:cs="Times New Roman"/>
          <w:sz w:val="24"/>
          <w:szCs w:val="24"/>
        </w:rPr>
        <w:t>- развитие и воспитание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 в отношении их будущей профессии; социальная адаптация; формирование качеств гражданина и патриота.</w:t>
      </w:r>
    </w:p>
    <w:p w:rsidR="00EB438B" w:rsidRPr="00EB438B" w:rsidRDefault="00EB438B" w:rsidP="00D702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438B">
        <w:rPr>
          <w:rFonts w:ascii="Times New Roman" w:eastAsia="Calibri" w:hAnsi="Times New Roman" w:cs="Times New Roman"/>
          <w:b/>
          <w:sz w:val="24"/>
          <w:szCs w:val="24"/>
        </w:rPr>
        <w:t>Виды речевой деятельности</w:t>
      </w:r>
    </w:p>
    <w:p w:rsidR="00EB438B" w:rsidRPr="00EB438B" w:rsidRDefault="00EB438B" w:rsidP="00EB43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438B">
        <w:rPr>
          <w:rFonts w:ascii="Times New Roman" w:eastAsia="Calibri" w:hAnsi="Times New Roman" w:cs="Times New Roman"/>
          <w:b/>
          <w:sz w:val="24"/>
          <w:szCs w:val="24"/>
        </w:rPr>
        <w:t>Говорение. Диалогическая речь</w:t>
      </w:r>
    </w:p>
    <w:p w:rsidR="00EB438B" w:rsidRPr="00EB438B" w:rsidRDefault="00C20DBC" w:rsidP="00EB43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EB438B" w:rsidRPr="00EB438B">
        <w:rPr>
          <w:rFonts w:ascii="Times New Roman" w:eastAsia="Calibri" w:hAnsi="Times New Roman" w:cs="Times New Roman"/>
          <w:sz w:val="24"/>
          <w:szCs w:val="24"/>
        </w:rPr>
        <w:t>овершенствование владения всеми видами диалога на основе новой тематики и расширения ситуаций официа</w:t>
      </w:r>
      <w:r>
        <w:rPr>
          <w:rFonts w:ascii="Times New Roman" w:eastAsia="Calibri" w:hAnsi="Times New Roman" w:cs="Times New Roman"/>
          <w:sz w:val="24"/>
          <w:szCs w:val="24"/>
        </w:rPr>
        <w:t>льного и неофициального общения.</w:t>
      </w:r>
    </w:p>
    <w:p w:rsidR="00EB438B" w:rsidRPr="00EB438B" w:rsidRDefault="00C20DBC" w:rsidP="00EB43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EB438B" w:rsidRPr="00EB438B">
        <w:rPr>
          <w:rFonts w:ascii="Times New Roman" w:eastAsia="Calibri" w:hAnsi="Times New Roman" w:cs="Times New Roman"/>
          <w:sz w:val="24"/>
          <w:szCs w:val="24"/>
        </w:rPr>
        <w:t>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 w:rsidR="00EB438B" w:rsidRPr="00C20DBC" w:rsidRDefault="00C20DBC" w:rsidP="00EB43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438B">
        <w:rPr>
          <w:rFonts w:ascii="Times New Roman" w:eastAsia="Calibri" w:hAnsi="Times New Roman" w:cs="Times New Roman"/>
          <w:b/>
          <w:sz w:val="24"/>
          <w:szCs w:val="24"/>
        </w:rPr>
        <w:t>Говорение</w:t>
      </w:r>
      <w:r w:rsidRPr="00C20DB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EB438B" w:rsidRPr="00C20DBC">
        <w:rPr>
          <w:rFonts w:ascii="Times New Roman" w:eastAsia="Calibri" w:hAnsi="Times New Roman" w:cs="Times New Roman"/>
          <w:b/>
          <w:sz w:val="24"/>
          <w:szCs w:val="24"/>
        </w:rPr>
        <w:t>Монологическая речь</w:t>
      </w:r>
    </w:p>
    <w:p w:rsidR="00EB438B" w:rsidRPr="00EB438B" w:rsidRDefault="00C20DBC" w:rsidP="00EB43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EB438B" w:rsidRPr="00EB438B">
        <w:rPr>
          <w:rFonts w:ascii="Times New Roman" w:eastAsia="Calibri" w:hAnsi="Times New Roman" w:cs="Times New Roman"/>
          <w:sz w:val="24"/>
          <w:szCs w:val="24"/>
        </w:rPr>
        <w:t>овершенствование владения разными видами монолога, включая высказывания в связи с увиденным/прочитанным, сообщения (в том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числе при работе над проектом).</w:t>
      </w:r>
    </w:p>
    <w:p w:rsidR="00EB438B" w:rsidRPr="00EB438B" w:rsidRDefault="00C20DBC" w:rsidP="00EB43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EB438B" w:rsidRPr="00EB438B">
        <w:rPr>
          <w:rFonts w:ascii="Times New Roman" w:eastAsia="Calibri" w:hAnsi="Times New Roman" w:cs="Times New Roman"/>
          <w:sz w:val="24"/>
          <w:szCs w:val="24"/>
        </w:rPr>
        <w:t xml:space="preserve">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</w:t>
      </w:r>
      <w:r w:rsidRPr="00EB438B">
        <w:rPr>
          <w:rFonts w:ascii="Times New Roman" w:eastAsia="Calibri" w:hAnsi="Times New Roman" w:cs="Times New Roman"/>
          <w:sz w:val="24"/>
          <w:szCs w:val="24"/>
        </w:rPr>
        <w:t>обосновывая свои намерения/поступки;</w:t>
      </w:r>
      <w:r w:rsidR="00EB438B" w:rsidRPr="00EB438B">
        <w:rPr>
          <w:rFonts w:ascii="Times New Roman" w:eastAsia="Calibri" w:hAnsi="Times New Roman" w:cs="Times New Roman"/>
          <w:sz w:val="24"/>
          <w:szCs w:val="24"/>
        </w:rPr>
        <w:t xml:space="preserve"> рассуждать о фактах/событиях, приводя примеры, аргументы, </w:t>
      </w:r>
      <w:r w:rsidRPr="00EB438B">
        <w:rPr>
          <w:rFonts w:ascii="Times New Roman" w:eastAsia="Calibri" w:hAnsi="Times New Roman" w:cs="Times New Roman"/>
          <w:sz w:val="24"/>
          <w:szCs w:val="24"/>
        </w:rPr>
        <w:t xml:space="preserve">делая выводы; </w:t>
      </w:r>
      <w:r w:rsidR="00EB438B" w:rsidRPr="00EB438B">
        <w:rPr>
          <w:rFonts w:ascii="Times New Roman" w:eastAsia="Calibri" w:hAnsi="Times New Roman" w:cs="Times New Roman"/>
          <w:sz w:val="24"/>
          <w:szCs w:val="24"/>
        </w:rPr>
        <w:t>описывать особенности жизни и культуры своей страны и страны/стран изучаемого языка.</w:t>
      </w:r>
    </w:p>
    <w:p w:rsidR="00C20DBC" w:rsidRDefault="00EB438B" w:rsidP="00EB43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DBC">
        <w:rPr>
          <w:rFonts w:ascii="Times New Roman" w:eastAsia="Calibri" w:hAnsi="Times New Roman" w:cs="Times New Roman"/>
          <w:b/>
          <w:sz w:val="24"/>
          <w:szCs w:val="24"/>
        </w:rPr>
        <w:t>Аудирование</w:t>
      </w:r>
    </w:p>
    <w:p w:rsidR="00EB438B" w:rsidRPr="00C20DBC" w:rsidRDefault="00C20DBC" w:rsidP="00EB43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</w:t>
      </w:r>
      <w:r w:rsidR="00EB438B" w:rsidRPr="00EB438B">
        <w:rPr>
          <w:rFonts w:ascii="Times New Roman" w:eastAsia="Calibri" w:hAnsi="Times New Roman" w:cs="Times New Roman"/>
          <w:sz w:val="24"/>
          <w:szCs w:val="24"/>
        </w:rPr>
        <w:t>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:rsidR="00EB438B" w:rsidRPr="00EB438B" w:rsidRDefault="00EB438B" w:rsidP="00EB43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38B">
        <w:rPr>
          <w:rFonts w:ascii="Times New Roman" w:eastAsia="Calibri" w:hAnsi="Times New Roman" w:cs="Times New Roman"/>
          <w:sz w:val="24"/>
          <w:szCs w:val="24"/>
        </w:rPr>
        <w:t xml:space="preserve">- понимания основного содержания несложных аудио- и видеотекстов монологического и диалогического характера </w:t>
      </w:r>
      <w:r w:rsidR="00C20DBC" w:rsidRPr="00EB438B">
        <w:rPr>
          <w:rFonts w:ascii="Times New Roman" w:eastAsia="Calibri" w:hAnsi="Times New Roman" w:cs="Times New Roman"/>
          <w:sz w:val="24"/>
          <w:szCs w:val="24"/>
        </w:rPr>
        <w:t xml:space="preserve">- теле- и радиопередач </w:t>
      </w:r>
      <w:r w:rsidRPr="00EB438B">
        <w:rPr>
          <w:rFonts w:ascii="Times New Roman" w:eastAsia="Calibri" w:hAnsi="Times New Roman" w:cs="Times New Roman"/>
          <w:sz w:val="24"/>
          <w:szCs w:val="24"/>
        </w:rPr>
        <w:t>на актуальные темы;</w:t>
      </w:r>
    </w:p>
    <w:p w:rsidR="00EB438B" w:rsidRPr="00EB438B" w:rsidRDefault="00EB438B" w:rsidP="00EB43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38B">
        <w:rPr>
          <w:rFonts w:ascii="Times New Roman" w:eastAsia="Calibri" w:hAnsi="Times New Roman" w:cs="Times New Roman"/>
          <w:sz w:val="24"/>
          <w:szCs w:val="24"/>
        </w:rPr>
        <w:lastRenderedPageBreak/>
        <w:t>- выборочного понимания необходимой информации в прагматических текстах (рекламе, объявлениях);</w:t>
      </w:r>
    </w:p>
    <w:p w:rsidR="00EB438B" w:rsidRPr="00EB438B" w:rsidRDefault="00EB438B" w:rsidP="00EB43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38B">
        <w:rPr>
          <w:rFonts w:ascii="Times New Roman" w:eastAsia="Calibri" w:hAnsi="Times New Roman" w:cs="Times New Roman"/>
          <w:sz w:val="24"/>
          <w:szCs w:val="24"/>
        </w:rPr>
        <w:t>- 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:rsidR="00EB438B" w:rsidRPr="00EB438B" w:rsidRDefault="00EB438B" w:rsidP="00EB43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38B">
        <w:rPr>
          <w:rFonts w:ascii="Times New Roman" w:eastAsia="Calibri" w:hAnsi="Times New Roman" w:cs="Times New Roman"/>
          <w:sz w:val="24"/>
          <w:szCs w:val="24"/>
        </w:rPr>
        <w:t xml:space="preserve">Развитие умений: отделять главную информацию от второстепенной; выявлять наиболее значимые факты; определять свое отношение к ним, извлекать из </w:t>
      </w:r>
      <w:proofErr w:type="spellStart"/>
      <w:r w:rsidRPr="00EB438B">
        <w:rPr>
          <w:rFonts w:ascii="Times New Roman" w:eastAsia="Calibri" w:hAnsi="Times New Roman" w:cs="Times New Roman"/>
          <w:sz w:val="24"/>
          <w:szCs w:val="24"/>
        </w:rPr>
        <w:t>аудиотекста</w:t>
      </w:r>
      <w:proofErr w:type="spellEnd"/>
      <w:r w:rsidRPr="00EB438B">
        <w:rPr>
          <w:rFonts w:ascii="Times New Roman" w:eastAsia="Calibri" w:hAnsi="Times New Roman" w:cs="Times New Roman"/>
          <w:sz w:val="24"/>
          <w:szCs w:val="24"/>
        </w:rPr>
        <w:t xml:space="preserve"> необходимую/интересующую информацию.</w:t>
      </w:r>
    </w:p>
    <w:p w:rsidR="00EB438B" w:rsidRPr="00C20DBC" w:rsidRDefault="00EB438B" w:rsidP="00EB43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DBC">
        <w:rPr>
          <w:rFonts w:ascii="Times New Roman" w:eastAsia="Calibri" w:hAnsi="Times New Roman" w:cs="Times New Roman"/>
          <w:b/>
          <w:sz w:val="24"/>
          <w:szCs w:val="24"/>
        </w:rPr>
        <w:t>Чтение</w:t>
      </w:r>
    </w:p>
    <w:p w:rsidR="00EB438B" w:rsidRPr="00EB438B" w:rsidRDefault="00EB438B" w:rsidP="00EB43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38B">
        <w:rPr>
          <w:rFonts w:ascii="Times New Roman" w:eastAsia="Calibri" w:hAnsi="Times New Roman" w:cs="Times New Roman"/>
          <w:sz w:val="24"/>
          <w:szCs w:val="24"/>
        </w:rPr>
        <w:t>Дальнейшее развитие всех основных видов чтения аутентичных текстов различных стилей: публицистических, научно-популярных (в том числе страноведческих), художественных, прагматических, а также текстов из разных областей знания (с учетом межпредметных связей):</w:t>
      </w:r>
    </w:p>
    <w:p w:rsidR="00EB438B" w:rsidRPr="00EB438B" w:rsidRDefault="00EB438B" w:rsidP="00EB43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38B">
        <w:rPr>
          <w:rFonts w:ascii="Times New Roman" w:eastAsia="Calibri" w:hAnsi="Times New Roman" w:cs="Times New Roman"/>
          <w:sz w:val="24"/>
          <w:szCs w:val="24"/>
        </w:rPr>
        <w:t xml:space="preserve">- ознакомительного чтения - с целью понимания основного содержания сообщений, </w:t>
      </w:r>
      <w:r w:rsidR="00C20DBC" w:rsidRPr="00EB438B">
        <w:rPr>
          <w:rFonts w:ascii="Times New Roman" w:eastAsia="Calibri" w:hAnsi="Times New Roman" w:cs="Times New Roman"/>
          <w:sz w:val="24"/>
          <w:szCs w:val="24"/>
        </w:rPr>
        <w:t>репортажей,</w:t>
      </w:r>
      <w:r w:rsidRPr="00EB438B">
        <w:rPr>
          <w:rFonts w:ascii="Times New Roman" w:eastAsia="Calibri" w:hAnsi="Times New Roman" w:cs="Times New Roman"/>
          <w:sz w:val="24"/>
          <w:szCs w:val="24"/>
        </w:rPr>
        <w:t xml:space="preserve"> отрывков из произведений художественной литературы, несложных публикаций научно-познавательного характера;</w:t>
      </w:r>
    </w:p>
    <w:p w:rsidR="00EB438B" w:rsidRPr="00EB438B" w:rsidRDefault="00EB438B" w:rsidP="00EB43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38B">
        <w:rPr>
          <w:rFonts w:ascii="Times New Roman" w:eastAsia="Calibri" w:hAnsi="Times New Roman" w:cs="Times New Roman"/>
          <w:sz w:val="24"/>
          <w:szCs w:val="24"/>
        </w:rPr>
        <w:t xml:space="preserve">- изучающего чтения - с целью полного и точного понимания информации </w:t>
      </w:r>
      <w:r w:rsidR="00C20DBC" w:rsidRPr="00EB438B">
        <w:rPr>
          <w:rFonts w:ascii="Times New Roman" w:eastAsia="Calibri" w:hAnsi="Times New Roman" w:cs="Times New Roman"/>
          <w:sz w:val="24"/>
          <w:szCs w:val="24"/>
        </w:rPr>
        <w:t>прагматических текстов (инструкций, рецептов, статистических данных);</w:t>
      </w:r>
    </w:p>
    <w:p w:rsidR="00EB438B" w:rsidRPr="00EB438B" w:rsidRDefault="00C20DBC" w:rsidP="00EB43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38B">
        <w:rPr>
          <w:rFonts w:ascii="Times New Roman" w:eastAsia="Calibri" w:hAnsi="Times New Roman" w:cs="Times New Roman"/>
          <w:sz w:val="24"/>
          <w:szCs w:val="24"/>
        </w:rPr>
        <w:t>- просмотрового/поискового чтения - с целью выборочного понимания необходимой/интересующей информации из текста статьи, проспекта.</w:t>
      </w:r>
    </w:p>
    <w:p w:rsidR="00EB438B" w:rsidRPr="00EB438B" w:rsidRDefault="00C20DBC" w:rsidP="00EB43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EB438B">
        <w:rPr>
          <w:rFonts w:ascii="Times New Roman" w:eastAsia="Calibri" w:hAnsi="Times New Roman" w:cs="Times New Roman"/>
          <w:sz w:val="24"/>
          <w:szCs w:val="24"/>
        </w:rPr>
        <w:t xml:space="preserve">азвитие умений выделять основные факты, отделять главную информацию от второстепенной; предвосхищать возможные события/факты; раскрывать причинно-следственные связи между фактами; понимать аргументацию; </w:t>
      </w:r>
      <w:r w:rsidR="00EB438B" w:rsidRPr="00EB438B">
        <w:rPr>
          <w:rFonts w:ascii="Times New Roman" w:eastAsia="Calibri" w:hAnsi="Times New Roman" w:cs="Times New Roman"/>
          <w:sz w:val="24"/>
          <w:szCs w:val="24"/>
        </w:rPr>
        <w:t>извлекать необходимую/интересующую информацию; определять свое отношение к прочитанному.</w:t>
      </w:r>
    </w:p>
    <w:p w:rsidR="00EB438B" w:rsidRPr="00C20DBC" w:rsidRDefault="00EB438B" w:rsidP="00EB43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DBC">
        <w:rPr>
          <w:rFonts w:ascii="Times New Roman" w:eastAsia="Calibri" w:hAnsi="Times New Roman" w:cs="Times New Roman"/>
          <w:b/>
          <w:sz w:val="24"/>
          <w:szCs w:val="24"/>
        </w:rPr>
        <w:t>Письменная речь</w:t>
      </w:r>
    </w:p>
    <w:p w:rsidR="00EB438B" w:rsidRPr="00EB438B" w:rsidRDefault="00EB438B" w:rsidP="00EB43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38B">
        <w:rPr>
          <w:rFonts w:ascii="Times New Roman" w:eastAsia="Calibri" w:hAnsi="Times New Roman" w:cs="Times New Roman"/>
          <w:sz w:val="24"/>
          <w:szCs w:val="24"/>
        </w:rPr>
        <w:t>Развитие умений писать личное письмо, заполнять анкеты, формуляры различного вида; излагать сведения о себе в форме, принятой в стране/странах изучаемого языка (автобиография/резюме); составлять план, тезисы устного/письменного сообщения, в том числе на основе выписок из текста.</w:t>
      </w:r>
    </w:p>
    <w:p w:rsidR="00087F5F" w:rsidRDefault="00EB438B" w:rsidP="00EB43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38B">
        <w:rPr>
          <w:rFonts w:ascii="Times New Roman" w:eastAsia="Calibri" w:hAnsi="Times New Roman" w:cs="Times New Roman"/>
          <w:sz w:val="24"/>
          <w:szCs w:val="24"/>
        </w:rPr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C20DBC" w:rsidRPr="00C20DBC" w:rsidRDefault="00C20DBC" w:rsidP="00C20DB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DBC">
        <w:rPr>
          <w:rFonts w:ascii="Times New Roman" w:hAnsi="Times New Roman" w:cs="Times New Roman"/>
          <w:b/>
          <w:sz w:val="24"/>
          <w:szCs w:val="24"/>
        </w:rPr>
        <w:t>Языковые знания и навыки</w:t>
      </w:r>
    </w:p>
    <w:p w:rsidR="00C20DBC" w:rsidRPr="00C20DBC" w:rsidRDefault="00C20DBC" w:rsidP="00C20DB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DBC">
        <w:rPr>
          <w:rFonts w:ascii="Times New Roman" w:hAnsi="Times New Roman" w:cs="Times New Roman"/>
          <w:b/>
          <w:sz w:val="24"/>
          <w:szCs w:val="24"/>
        </w:rPr>
        <w:t>Орфография</w:t>
      </w:r>
    </w:p>
    <w:p w:rsidR="00EB438B" w:rsidRPr="00C20DBC" w:rsidRDefault="00EB438B" w:rsidP="00C20D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0DBC">
        <w:rPr>
          <w:rFonts w:ascii="Times New Roman" w:hAnsi="Times New Roman" w:cs="Times New Roman"/>
          <w:sz w:val="24"/>
          <w:szCs w:val="24"/>
        </w:rPr>
        <w:t>Совершенствование орфографических навыков, в том числе применительно к новому языковому материалу.</w:t>
      </w:r>
    </w:p>
    <w:p w:rsidR="00EB438B" w:rsidRPr="00C20DBC" w:rsidRDefault="00EB438B" w:rsidP="00C20DB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DBC">
        <w:rPr>
          <w:rFonts w:ascii="Times New Roman" w:hAnsi="Times New Roman" w:cs="Times New Roman"/>
          <w:b/>
          <w:sz w:val="24"/>
          <w:szCs w:val="24"/>
        </w:rPr>
        <w:t>Произносительная сторона речи</w:t>
      </w:r>
    </w:p>
    <w:p w:rsidR="00EB438B" w:rsidRPr="00C20DBC" w:rsidRDefault="00EB438B" w:rsidP="00C20D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0DBC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proofErr w:type="spellStart"/>
      <w:r w:rsidRPr="00C20DBC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C20DBC">
        <w:rPr>
          <w:rFonts w:ascii="Times New Roman" w:hAnsi="Times New Roman" w:cs="Times New Roman"/>
          <w:sz w:val="24"/>
          <w:szCs w:val="24"/>
        </w:rPr>
        <w:t>-произносительных навыков, в том числе применительно к новому языковому материалу.</w:t>
      </w:r>
    </w:p>
    <w:p w:rsidR="00EB438B" w:rsidRPr="00654D4F" w:rsidRDefault="00EB438B" w:rsidP="00C20DB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D4F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EB438B" w:rsidRPr="00C20DBC" w:rsidRDefault="00EB438B" w:rsidP="00C20D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0DBC">
        <w:rPr>
          <w:rFonts w:ascii="Times New Roman" w:hAnsi="Times New Roman" w:cs="Times New Roman"/>
          <w:sz w:val="24"/>
          <w:szCs w:val="24"/>
        </w:rPr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оценочной лексики, реплик-клише речевого этикета, отражающих особенности культуры страны/стран изучаемого языка.</w:t>
      </w:r>
    </w:p>
    <w:p w:rsidR="00EB438B" w:rsidRPr="00C20DBC" w:rsidRDefault="00EB438B" w:rsidP="00C20D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0DBC">
        <w:rPr>
          <w:rFonts w:ascii="Times New Roman" w:hAnsi="Times New Roman" w:cs="Times New Roman"/>
          <w:sz w:val="24"/>
          <w:szCs w:val="24"/>
        </w:rPr>
        <w:t>Расширение потенциального словаря за счет овладения новыми словообразовательными моделями, интернациональной лексикой.</w:t>
      </w:r>
    </w:p>
    <w:p w:rsidR="00EB438B" w:rsidRPr="00C20DBC" w:rsidRDefault="00EB438B" w:rsidP="00C20D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0DBC">
        <w:rPr>
          <w:rFonts w:ascii="Times New Roman" w:hAnsi="Times New Roman" w:cs="Times New Roman"/>
          <w:sz w:val="24"/>
          <w:szCs w:val="24"/>
        </w:rPr>
        <w:t>Развитие соответствующих лексических навыков.</w:t>
      </w:r>
    </w:p>
    <w:p w:rsidR="00EB438B" w:rsidRPr="00654D4F" w:rsidRDefault="00EB438B" w:rsidP="00C20DB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D4F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EB438B" w:rsidRPr="00C20DBC" w:rsidRDefault="00EB438B" w:rsidP="00C20D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0DBC">
        <w:rPr>
          <w:rFonts w:ascii="Times New Roman" w:hAnsi="Times New Roman" w:cs="Times New Roman"/>
          <w:sz w:val="24"/>
          <w:szCs w:val="24"/>
        </w:rPr>
        <w:t xml:space="preserve">Расширение объема значений изученных грамматических явлений: </w:t>
      </w:r>
      <w:proofErr w:type="spellStart"/>
      <w:proofErr w:type="gramStart"/>
      <w:r w:rsidRPr="00C20DBC">
        <w:rPr>
          <w:rFonts w:ascii="Times New Roman" w:hAnsi="Times New Roman" w:cs="Times New Roman"/>
          <w:sz w:val="24"/>
          <w:szCs w:val="24"/>
        </w:rPr>
        <w:t>видо</w:t>
      </w:r>
      <w:proofErr w:type="spellEnd"/>
      <w:r w:rsidRPr="00C20DBC">
        <w:rPr>
          <w:rFonts w:ascii="Times New Roman" w:hAnsi="Times New Roman" w:cs="Times New Roman"/>
          <w:sz w:val="24"/>
          <w:szCs w:val="24"/>
        </w:rPr>
        <w:t>-временных</w:t>
      </w:r>
      <w:proofErr w:type="gramEnd"/>
      <w:r w:rsidRPr="00C20DBC">
        <w:rPr>
          <w:rFonts w:ascii="Times New Roman" w:hAnsi="Times New Roman" w:cs="Times New Roman"/>
          <w:sz w:val="24"/>
          <w:szCs w:val="24"/>
        </w:rPr>
        <w:t>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грамматического материала.</w:t>
      </w:r>
    </w:p>
    <w:p w:rsidR="00EB438B" w:rsidRPr="00654D4F" w:rsidRDefault="00EB438B" w:rsidP="00C20DB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D4F">
        <w:rPr>
          <w:rFonts w:ascii="Times New Roman" w:hAnsi="Times New Roman" w:cs="Times New Roman"/>
          <w:b/>
          <w:bCs/>
          <w:sz w:val="24"/>
          <w:szCs w:val="24"/>
        </w:rPr>
        <w:t>Социокультурные знания и умения</w:t>
      </w:r>
    </w:p>
    <w:p w:rsidR="00EB438B" w:rsidRPr="00C20DBC" w:rsidRDefault="00EB438B" w:rsidP="00C20D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0DBC">
        <w:rPr>
          <w:rFonts w:ascii="Times New Roman" w:hAnsi="Times New Roman" w:cs="Times New Roman"/>
          <w:sz w:val="24"/>
          <w:szCs w:val="24"/>
        </w:rPr>
        <w:lastRenderedPageBreak/>
        <w:t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числе межпредметного характера.</w:t>
      </w:r>
    </w:p>
    <w:p w:rsidR="00EB438B" w:rsidRPr="00654D4F" w:rsidRDefault="00EB438B" w:rsidP="00C20DB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D4F">
        <w:rPr>
          <w:rFonts w:ascii="Times New Roman" w:hAnsi="Times New Roman" w:cs="Times New Roman"/>
          <w:b/>
          <w:bCs/>
          <w:sz w:val="24"/>
          <w:szCs w:val="24"/>
        </w:rPr>
        <w:t>Компенсаторные умения</w:t>
      </w:r>
    </w:p>
    <w:p w:rsidR="00EB438B" w:rsidRPr="00C20DBC" w:rsidRDefault="00EB438B" w:rsidP="00C20D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0DBC">
        <w:rPr>
          <w:rFonts w:ascii="Times New Roman" w:hAnsi="Times New Roman" w:cs="Times New Roman"/>
          <w:sz w:val="24"/>
          <w:szCs w:val="24"/>
        </w:rPr>
        <w:t xml:space="preserve">Совершенствование умений: пользоваться языковой и контекстуальной догадкой при чтении и </w:t>
      </w:r>
      <w:proofErr w:type="spellStart"/>
      <w:r w:rsidRPr="00C20DBC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C20DBC">
        <w:rPr>
          <w:rFonts w:ascii="Times New Roman" w:hAnsi="Times New Roman" w:cs="Times New Roman"/>
          <w:sz w:val="24"/>
          <w:szCs w:val="24"/>
        </w:rPr>
        <w:t>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</w:t>
      </w:r>
      <w:r w:rsidR="00654D4F">
        <w:rPr>
          <w:rFonts w:ascii="Times New Roman" w:hAnsi="Times New Roman" w:cs="Times New Roman"/>
          <w:sz w:val="24"/>
          <w:szCs w:val="24"/>
        </w:rPr>
        <w:t>роцессе устно-речевого общения.</w:t>
      </w:r>
    </w:p>
    <w:p w:rsidR="00EB438B" w:rsidRPr="00654D4F" w:rsidRDefault="00EB438B" w:rsidP="00C20DB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D4F">
        <w:rPr>
          <w:rFonts w:ascii="Times New Roman" w:hAnsi="Times New Roman" w:cs="Times New Roman"/>
          <w:b/>
          <w:bCs/>
          <w:sz w:val="24"/>
          <w:szCs w:val="24"/>
        </w:rPr>
        <w:t>Учебно-познавательные умения</w:t>
      </w:r>
    </w:p>
    <w:p w:rsidR="00EB438B" w:rsidRPr="00C20DBC" w:rsidRDefault="00EB438B" w:rsidP="00C20D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0DBC">
        <w:rPr>
          <w:rFonts w:ascii="Times New Roman" w:hAnsi="Times New Roman" w:cs="Times New Roman"/>
          <w:sz w:val="24"/>
          <w:szCs w:val="24"/>
        </w:rPr>
        <w:t xml:space="preserve">Дальнейшее развитие общих учебных умений, связанных с приемами самостоятельного приобретения знаний: использовать двуязычный и одноязычный словари и другую справочную литературу, ориентироваться в иноязычном письменном и </w:t>
      </w:r>
      <w:proofErr w:type="spellStart"/>
      <w:r w:rsidRPr="00C20DBC">
        <w:rPr>
          <w:rFonts w:ascii="Times New Roman" w:hAnsi="Times New Roman" w:cs="Times New Roman"/>
          <w:sz w:val="24"/>
          <w:szCs w:val="24"/>
        </w:rPr>
        <w:t>аудиотексте</w:t>
      </w:r>
      <w:proofErr w:type="spellEnd"/>
      <w:r w:rsidRPr="00C20DBC">
        <w:rPr>
          <w:rFonts w:ascii="Times New Roman" w:hAnsi="Times New Roman" w:cs="Times New Roman"/>
          <w:sz w:val="24"/>
          <w:szCs w:val="24"/>
        </w:rPr>
        <w:t>, обобщать 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:rsidR="00EB438B" w:rsidRDefault="00EB438B" w:rsidP="00C20D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0DBC">
        <w:rPr>
          <w:rFonts w:ascii="Times New Roman" w:hAnsi="Times New Roman" w:cs="Times New Roman"/>
          <w:sz w:val="24"/>
          <w:szCs w:val="24"/>
        </w:rPr>
        <w:t>Развитие специальных учебных умений: интерпретировать языковые средства, отражающие особенности иной культуры; использовать выборочный перевод для уточнения понимания иноязычного текста.</w:t>
      </w:r>
    </w:p>
    <w:p w:rsidR="004F03C1" w:rsidRPr="004F03C1" w:rsidRDefault="004F03C1" w:rsidP="004F03C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F03C1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 результате изучения иностранного языка на базовом уровне ученик должен:</w:t>
      </w:r>
    </w:p>
    <w:p w:rsidR="004F03C1" w:rsidRPr="004F03C1" w:rsidRDefault="004F03C1" w:rsidP="004F03C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F03C1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знать/понимать:</w:t>
      </w:r>
    </w:p>
    <w:p w:rsidR="004F03C1" w:rsidRPr="0052153D" w:rsidRDefault="004F03C1" w:rsidP="004F03C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2153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4F03C1" w:rsidRPr="0052153D" w:rsidRDefault="004F03C1" w:rsidP="004F03C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2153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значение изученных грамматических явлений в расширенном объеме (</w:t>
      </w:r>
      <w:proofErr w:type="spellStart"/>
      <w:proofErr w:type="gramStart"/>
      <w:r w:rsidRPr="0052153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видо</w:t>
      </w:r>
      <w:proofErr w:type="spellEnd"/>
      <w:r w:rsidRPr="0052153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-временные</w:t>
      </w:r>
      <w:proofErr w:type="gramEnd"/>
      <w:r w:rsidRPr="0052153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:rsidR="004F03C1" w:rsidRPr="0052153D" w:rsidRDefault="004F03C1" w:rsidP="004F03C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2153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4F03C1" w:rsidRPr="004F03C1" w:rsidRDefault="004F03C1" w:rsidP="004F03C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F03C1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уметь:</w:t>
      </w:r>
    </w:p>
    <w:p w:rsidR="004F03C1" w:rsidRPr="004F03C1" w:rsidRDefault="004F03C1" w:rsidP="004F03C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F03C1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говорение:</w:t>
      </w:r>
    </w:p>
    <w:p w:rsidR="004F03C1" w:rsidRPr="0052153D" w:rsidRDefault="004F03C1" w:rsidP="004F03C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2153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4F03C1" w:rsidRPr="0052153D" w:rsidRDefault="004F03C1" w:rsidP="004F03C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2153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4F03C1" w:rsidRPr="004F03C1" w:rsidRDefault="004F03C1" w:rsidP="004F03C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proofErr w:type="spellStart"/>
      <w:r w:rsidRPr="004F03C1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аудирование</w:t>
      </w:r>
      <w:proofErr w:type="spellEnd"/>
      <w:r w:rsidRPr="004F03C1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:</w:t>
      </w:r>
    </w:p>
    <w:p w:rsidR="004F03C1" w:rsidRPr="0052153D" w:rsidRDefault="004F03C1" w:rsidP="004F03C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2153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4F03C1" w:rsidRPr="004F03C1" w:rsidRDefault="004F03C1" w:rsidP="004F03C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F03C1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чтение:</w:t>
      </w:r>
    </w:p>
    <w:p w:rsidR="004F03C1" w:rsidRPr="0052153D" w:rsidRDefault="004F03C1" w:rsidP="004F03C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2153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читать аутентичные тексты различных стилей: публицистические, художественные, научно-популярные, прагматические, -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4F03C1" w:rsidRPr="004F03C1" w:rsidRDefault="004F03C1" w:rsidP="004F03C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F03C1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lastRenderedPageBreak/>
        <w:t>письменная речь:</w:t>
      </w:r>
    </w:p>
    <w:p w:rsidR="004F03C1" w:rsidRPr="0052153D" w:rsidRDefault="004F03C1" w:rsidP="004F03C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2153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4F03C1" w:rsidRPr="0052153D" w:rsidRDefault="004F03C1" w:rsidP="004F03C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2153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4F03C1" w:rsidRPr="0052153D" w:rsidRDefault="004F03C1" w:rsidP="004F03C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2153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общения с представителями других стран, ориентации в современном поликультурном мире;</w:t>
      </w:r>
    </w:p>
    <w:p w:rsidR="004F03C1" w:rsidRPr="0052153D" w:rsidRDefault="004F03C1" w:rsidP="004F03C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2153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4F03C1" w:rsidRPr="0052153D" w:rsidRDefault="004F03C1" w:rsidP="004F03C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2153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расширения возможностей в выборе будущей профессиональной деятельности;</w:t>
      </w:r>
    </w:p>
    <w:p w:rsidR="004F03C1" w:rsidRPr="0052153D" w:rsidRDefault="004F03C1" w:rsidP="004F03C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2153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1C0ADC" w:rsidRDefault="001C0ADC" w:rsidP="001C0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FCA" w:rsidRDefault="00913FCA" w:rsidP="00913FC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A4AC7" w:rsidRPr="006A4AC7" w:rsidRDefault="006A4AC7" w:rsidP="00913F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A4AC7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 по годам обучения</w:t>
      </w:r>
    </w:p>
    <w:p w:rsidR="006A4AC7" w:rsidRPr="006A4AC7" w:rsidRDefault="006A4AC7" w:rsidP="006A4A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4AC7">
        <w:rPr>
          <w:rFonts w:ascii="Times New Roman" w:eastAsia="Calibri" w:hAnsi="Times New Roman" w:cs="Times New Roman"/>
          <w:b/>
          <w:sz w:val="24"/>
          <w:szCs w:val="24"/>
        </w:rPr>
        <w:t>10 класс</w:t>
      </w:r>
    </w:p>
    <w:p w:rsidR="006A4AC7" w:rsidRPr="006A4AC7" w:rsidRDefault="006A4AC7" w:rsidP="006A4A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720"/>
        <w:gridCol w:w="5244"/>
        <w:gridCol w:w="1392"/>
      </w:tblGrid>
      <w:tr w:rsidR="006A4AC7" w:rsidRPr="006A4AC7" w:rsidTr="00DC088E">
        <w:trPr>
          <w:trHeight w:val="143"/>
        </w:trPr>
        <w:tc>
          <w:tcPr>
            <w:tcW w:w="2720" w:type="dxa"/>
          </w:tcPr>
          <w:p w:rsidR="006A4AC7" w:rsidRPr="006A4AC7" w:rsidRDefault="00D702A9" w:rsidP="006A4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Разделы</w:t>
            </w:r>
          </w:p>
        </w:tc>
        <w:tc>
          <w:tcPr>
            <w:tcW w:w="5244" w:type="dxa"/>
          </w:tcPr>
          <w:p w:rsidR="006A4AC7" w:rsidRPr="006A4AC7" w:rsidRDefault="00D702A9" w:rsidP="006A4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392" w:type="dxa"/>
          </w:tcPr>
          <w:p w:rsidR="006A4AC7" w:rsidRPr="006A4AC7" w:rsidRDefault="006A4AC7" w:rsidP="006A4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6A4AC7" w:rsidRPr="006A4AC7" w:rsidTr="00DC088E">
        <w:trPr>
          <w:trHeight w:val="1127"/>
        </w:trPr>
        <w:tc>
          <w:tcPr>
            <w:tcW w:w="2720" w:type="dxa"/>
            <w:tcBorders>
              <w:bottom w:val="single" w:sz="4" w:space="0" w:color="auto"/>
            </w:tcBorders>
          </w:tcPr>
          <w:p w:rsidR="006A4AC7" w:rsidRPr="006A4AC7" w:rsidRDefault="00593D70" w:rsidP="006A4AC7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Социально-бытовая сфера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6A4AC7" w:rsidRPr="006A4AC7" w:rsidRDefault="00593D70" w:rsidP="006A4A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D70">
              <w:rPr>
                <w:rFonts w:ascii="Times New Roman" w:eastAsia="Calibri" w:hAnsi="Times New Roman" w:cs="Times New Roman"/>
                <w:sz w:val="24"/>
                <w:szCs w:val="24"/>
              </w:rPr>
              <w:t>Повседневная жизнь, быт, семья. Межличностные отношения. Здоровье и забота о нем.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:rsidR="006A4AC7" w:rsidRPr="006A4AC7" w:rsidRDefault="00DD5AB8" w:rsidP="006A4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</w:tr>
      <w:tr w:rsidR="006A4AC7" w:rsidRPr="006A4AC7" w:rsidTr="00DC088E">
        <w:trPr>
          <w:trHeight w:val="553"/>
        </w:trPr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A4AC7" w:rsidRPr="006A4AC7" w:rsidRDefault="00593D70" w:rsidP="006A4AC7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6A4AC7" w:rsidRPr="006A4AC7" w:rsidRDefault="00593D70" w:rsidP="00593D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593D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изнь в городе и сельской местности.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593D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аучно-технический прогресс.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93D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рирода и экология.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593D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олодежь в современном обществе.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593D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осуг молодежи.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593D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трана/страны изучаемого языка, их культурные особенности, достопримечательности.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93D70">
              <w:rPr>
                <w:rFonts w:ascii="Times New Roman" w:eastAsia="Calibri" w:hAnsi="Times New Roman" w:cs="Times New Roman"/>
                <w:sz w:val="24"/>
                <w:szCs w:val="24"/>
              </w:rPr>
              <w:t>утешествия по своей стране и за рубежом.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:rsidR="006A4AC7" w:rsidRPr="006A4AC7" w:rsidRDefault="00DD5AB8" w:rsidP="006A4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6A4AC7" w:rsidRPr="006A4AC7" w:rsidTr="00DC088E">
        <w:trPr>
          <w:trHeight w:val="841"/>
        </w:trPr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4368A0" w:rsidRDefault="00593D70" w:rsidP="006A4AC7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Учебно-трудовая </w:t>
            </w:r>
          </w:p>
          <w:p w:rsidR="006A4AC7" w:rsidRPr="006A4AC7" w:rsidRDefault="00593D70" w:rsidP="006A4AC7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сфера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6A4AC7" w:rsidRPr="006A4AC7" w:rsidRDefault="00593D70" w:rsidP="006A4A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D70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Современный мир профессий. Планы на будущее, проблема выбора профессии. Роль иностранного языка в современном мире.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:rsidR="006A4AC7" w:rsidRPr="006A4AC7" w:rsidRDefault="00DD5AB8" w:rsidP="006A4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D270F1" w:rsidRPr="006A4AC7" w:rsidTr="00D270F1">
        <w:trPr>
          <w:trHeight w:val="233"/>
        </w:trPr>
        <w:tc>
          <w:tcPr>
            <w:tcW w:w="79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70F1" w:rsidRPr="00D270F1" w:rsidRDefault="00D270F1" w:rsidP="00D270F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  <w:r w:rsidRPr="00EF2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gramEnd"/>
            <w:r w:rsidRPr="00EF2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:rsidR="00D270F1" w:rsidRPr="00EF2F68" w:rsidRDefault="00D270F1" w:rsidP="006A4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2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913FCA" w:rsidRDefault="00913FCA" w:rsidP="00913FC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913FCA" w:rsidRDefault="00913FCA" w:rsidP="00913FC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A4AC7" w:rsidRPr="006A4AC7" w:rsidRDefault="006A4AC7" w:rsidP="006A4A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4AC7">
        <w:rPr>
          <w:rFonts w:ascii="Times New Roman" w:eastAsia="Calibri" w:hAnsi="Times New Roman" w:cs="Times New Roman"/>
          <w:b/>
          <w:sz w:val="24"/>
          <w:szCs w:val="24"/>
        </w:rPr>
        <w:t>11 класс</w:t>
      </w:r>
    </w:p>
    <w:p w:rsidR="006A4AC7" w:rsidRPr="006A4AC7" w:rsidRDefault="006A4AC7" w:rsidP="006A4A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720"/>
        <w:gridCol w:w="5244"/>
        <w:gridCol w:w="1392"/>
      </w:tblGrid>
      <w:tr w:rsidR="00D702A9" w:rsidRPr="006A4AC7" w:rsidTr="004368A0">
        <w:trPr>
          <w:trHeight w:val="143"/>
        </w:trPr>
        <w:tc>
          <w:tcPr>
            <w:tcW w:w="2720" w:type="dxa"/>
          </w:tcPr>
          <w:p w:rsidR="00D702A9" w:rsidRPr="006A4AC7" w:rsidRDefault="00D702A9" w:rsidP="00D702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Разделы</w:t>
            </w:r>
          </w:p>
        </w:tc>
        <w:tc>
          <w:tcPr>
            <w:tcW w:w="5244" w:type="dxa"/>
          </w:tcPr>
          <w:p w:rsidR="00D702A9" w:rsidRPr="006A4AC7" w:rsidRDefault="00D702A9" w:rsidP="00D702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392" w:type="dxa"/>
          </w:tcPr>
          <w:p w:rsidR="00D702A9" w:rsidRPr="006A4AC7" w:rsidRDefault="00D702A9" w:rsidP="00D702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4368A0" w:rsidRPr="006A4AC7" w:rsidTr="004368A0">
        <w:trPr>
          <w:trHeight w:val="1127"/>
        </w:trPr>
        <w:tc>
          <w:tcPr>
            <w:tcW w:w="2720" w:type="dxa"/>
            <w:tcBorders>
              <w:bottom w:val="single" w:sz="4" w:space="0" w:color="auto"/>
            </w:tcBorders>
          </w:tcPr>
          <w:p w:rsidR="004368A0" w:rsidRPr="006A4AC7" w:rsidRDefault="004368A0" w:rsidP="004368A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Социально-бытовая сфера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4368A0" w:rsidRPr="006A4AC7" w:rsidRDefault="004368A0" w:rsidP="004368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D70">
              <w:rPr>
                <w:rFonts w:ascii="Times New Roman" w:eastAsia="Calibri" w:hAnsi="Times New Roman" w:cs="Times New Roman"/>
                <w:sz w:val="24"/>
                <w:szCs w:val="24"/>
              </w:rPr>
              <w:t>Повседневная жизнь, быт, семья. Межличностные отношения. Здоровье и забота о нем.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:rsidR="004368A0" w:rsidRPr="006A4AC7" w:rsidRDefault="002E6691" w:rsidP="002E6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4368A0" w:rsidRPr="006A4AC7" w:rsidTr="004368A0">
        <w:trPr>
          <w:trHeight w:val="553"/>
        </w:trPr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4368A0" w:rsidRPr="006A4AC7" w:rsidRDefault="004368A0" w:rsidP="004368A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4368A0" w:rsidRPr="006A4AC7" w:rsidRDefault="004368A0" w:rsidP="004368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593D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изнь в городе и сельской местности.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593D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аучно-технический прогресс.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93D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рирода и экология.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593D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олодежь в современном обществе.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593D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осуг молодежи.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593D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трана/страны изучаемого языка, их культурные особенности, достопримечательности.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93D70">
              <w:rPr>
                <w:rFonts w:ascii="Times New Roman" w:eastAsia="Calibri" w:hAnsi="Times New Roman" w:cs="Times New Roman"/>
                <w:sz w:val="24"/>
                <w:szCs w:val="24"/>
              </w:rPr>
              <w:t>утешествия по своей стране и за рубежом.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:rsidR="004368A0" w:rsidRPr="006A4AC7" w:rsidRDefault="002E6691" w:rsidP="00436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</w:tr>
      <w:tr w:rsidR="004368A0" w:rsidRPr="006A4AC7" w:rsidTr="004368A0">
        <w:trPr>
          <w:trHeight w:val="841"/>
        </w:trPr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4368A0" w:rsidRDefault="004368A0" w:rsidP="004368A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Учебно-трудовая </w:t>
            </w:r>
          </w:p>
          <w:p w:rsidR="004368A0" w:rsidRPr="006A4AC7" w:rsidRDefault="004368A0" w:rsidP="004368A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сфера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4368A0" w:rsidRPr="006A4AC7" w:rsidRDefault="004368A0" w:rsidP="004368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D70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Современный мир профессий. Планы на будущее, проблема выбора профессии. Роль иностранного языка в современном мире.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:rsidR="004368A0" w:rsidRPr="006A4AC7" w:rsidRDefault="002E6691" w:rsidP="00436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D270F1" w:rsidRPr="006A4AC7" w:rsidTr="00EE1F1F">
        <w:trPr>
          <w:trHeight w:val="329"/>
        </w:trPr>
        <w:tc>
          <w:tcPr>
            <w:tcW w:w="79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70F1" w:rsidRPr="00D270F1" w:rsidRDefault="00D270F1" w:rsidP="00D270F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  <w:r w:rsidRPr="00EF2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gramEnd"/>
            <w:r w:rsidRPr="00EF2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:rsidR="00D270F1" w:rsidRPr="00EF2F68" w:rsidRDefault="00D270F1" w:rsidP="00436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2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</w:tbl>
    <w:p w:rsidR="001C0ADC" w:rsidRDefault="001C0ADC" w:rsidP="001C0AD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0ADC" w:rsidRDefault="001C0ADC" w:rsidP="001C0AD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A4AC7" w:rsidRPr="006A4AC7" w:rsidRDefault="006A4AC7" w:rsidP="001C0A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4AC7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</w:p>
    <w:p w:rsidR="006A4AC7" w:rsidRPr="006A4AC7" w:rsidRDefault="006A4AC7" w:rsidP="006A4A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4AC7">
        <w:rPr>
          <w:rFonts w:ascii="Times New Roman" w:eastAsia="Calibri" w:hAnsi="Times New Roman" w:cs="Times New Roman"/>
          <w:b/>
          <w:sz w:val="24"/>
          <w:szCs w:val="24"/>
        </w:rPr>
        <w:t>10 класс</w:t>
      </w:r>
    </w:p>
    <w:p w:rsidR="006A4AC7" w:rsidRPr="006A4AC7" w:rsidRDefault="006A4AC7" w:rsidP="006A4A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5387"/>
        <w:gridCol w:w="850"/>
        <w:gridCol w:w="709"/>
      </w:tblGrid>
      <w:tr w:rsidR="006A4AC7" w:rsidRPr="006A4AC7" w:rsidTr="00DC088E">
        <w:tc>
          <w:tcPr>
            <w:tcW w:w="2405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5387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Виды </w:t>
            </w:r>
          </w:p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09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</w:t>
            </w:r>
          </w:p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A4AC7" w:rsidRPr="006A4AC7" w:rsidTr="00DC088E">
        <w:tc>
          <w:tcPr>
            <w:tcW w:w="2405" w:type="dxa"/>
          </w:tcPr>
          <w:p w:rsidR="00466E6D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1. </w:t>
            </w:r>
          </w:p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Крепкие узы  </w:t>
            </w:r>
          </w:p>
        </w:tc>
        <w:tc>
          <w:tcPr>
            <w:tcW w:w="5387" w:type="dxa"/>
          </w:tcPr>
          <w:p w:rsidR="006A4AC7" w:rsidRPr="006A4AC7" w:rsidRDefault="006A4AC7" w:rsidP="006A4A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Прогнозирование содержания текста; чтение с пониманием основного содержания текста.  Сообщение в связи с прочитанным текстом. Чтение диалога, подстановка пропущенных фраз. Восприятие текста на слух, драматизация диалога. Аудирование с выборочным пониманием необходимой информации. Выполн</w:t>
            </w:r>
            <w:r w:rsidR="00D270F1">
              <w:rPr>
                <w:rFonts w:ascii="Times New Roman" w:eastAsia="Calibri" w:hAnsi="Times New Roman" w:cs="Times New Roman"/>
                <w:sz w:val="24"/>
                <w:szCs w:val="24"/>
              </w:rPr>
              <w:t>ение грамматических упражнений.</w:t>
            </w: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Написание письма неофициального стил</w:t>
            </w:r>
            <w:r w:rsidR="00466E6D">
              <w:rPr>
                <w:rFonts w:ascii="Times New Roman" w:eastAsia="Calibri" w:hAnsi="Times New Roman" w:cs="Times New Roman"/>
                <w:sz w:val="24"/>
                <w:szCs w:val="24"/>
              </w:rPr>
              <w:t>я по плану с опорой на образец.</w:t>
            </w:r>
          </w:p>
        </w:tc>
        <w:tc>
          <w:tcPr>
            <w:tcW w:w="850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A4AC7" w:rsidRPr="006A4AC7" w:rsidTr="00DC088E">
        <w:tc>
          <w:tcPr>
            <w:tcW w:w="2405" w:type="dxa"/>
          </w:tcPr>
          <w:p w:rsidR="00466E6D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2. </w:t>
            </w:r>
          </w:p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Образ жизни/ Траты/Расходы</w:t>
            </w:r>
          </w:p>
        </w:tc>
        <w:tc>
          <w:tcPr>
            <w:tcW w:w="5387" w:type="dxa"/>
          </w:tcPr>
          <w:p w:rsidR="006A4AC7" w:rsidRPr="006A4AC7" w:rsidRDefault="006A4AC7" w:rsidP="006A4A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Прогнозирование содержания текста; чтение с пониманием основного содержания текста. Высказывание на основе прочитанного. Чтение диалога, подстановка пропущенных фраз. Восприятие текста на слух, драматизация диалога. Аудирование с выборочным пониманием необходимой информации. Аудирование с пониманием основного содержания, с извлечением заданной информации. Краткое высказывание о событиях на основе услышанного. Выполнение грамматических упражнений. Чтение, ответы на вопросы по прочитанному. Записка другу. Написание короткого сообщения.</w:t>
            </w:r>
          </w:p>
        </w:tc>
        <w:tc>
          <w:tcPr>
            <w:tcW w:w="850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A4AC7" w:rsidRPr="006A4AC7" w:rsidTr="00DC088E">
        <w:tc>
          <w:tcPr>
            <w:tcW w:w="2405" w:type="dxa"/>
          </w:tcPr>
          <w:p w:rsidR="00466E6D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3. </w:t>
            </w:r>
          </w:p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Школа, учёба в школе и работа подростков</w:t>
            </w:r>
          </w:p>
        </w:tc>
        <w:tc>
          <w:tcPr>
            <w:tcW w:w="5387" w:type="dxa"/>
          </w:tcPr>
          <w:p w:rsidR="006A4AC7" w:rsidRPr="006A4AC7" w:rsidRDefault="006A4AC7" w:rsidP="006A4A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Прогнозирование содержания текста; поисковое, чтение, выполнение задания на множественный выбор, работа со словарем, сообщение в связи с прочитанным, выражение своего отношения к прочитанному. Выполнение грамматических упражнений. Чтение диалога, подстановка пропущенных фраз. Восприятие текста на слух, драматизация диалога. Аудирование с выборочным пониманием необходимой информации. Формальное (деловое) письмо. Активизация умений написания делового письма</w:t>
            </w:r>
          </w:p>
        </w:tc>
        <w:tc>
          <w:tcPr>
            <w:tcW w:w="850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A4AC7" w:rsidRPr="006A4AC7" w:rsidTr="00DC088E">
        <w:tc>
          <w:tcPr>
            <w:tcW w:w="2405" w:type="dxa"/>
          </w:tcPr>
          <w:p w:rsidR="00466E6D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4. </w:t>
            </w:r>
          </w:p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Планета в опасности</w:t>
            </w:r>
          </w:p>
        </w:tc>
        <w:tc>
          <w:tcPr>
            <w:tcW w:w="5387" w:type="dxa"/>
          </w:tcPr>
          <w:p w:rsidR="006A4AC7" w:rsidRPr="006A4AC7" w:rsidRDefault="006A4AC7" w:rsidP="006A4A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Прогнозирование содержания текста по заголовку и подзаголовкам; ознакомительное и изучающее чтение. Сообщение в связи с прочитанным текстом, выражение своего отношения к прочитанному. Чтение диалога, восприятие текста на слух, драматизация диалога. </w:t>
            </w: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Аудирование с выборочным пониманием необходимой информации. Выполнение грамматических упражнений. Понимание основного содержания отрывка из произведения. Работа со словарём. Выбор правильных вариантов ответов к вопросам. Чтение текста с извлечением нужной информации, </w:t>
            </w:r>
            <w:proofErr w:type="spellStart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. Написание эссе «за и против».</w:t>
            </w:r>
          </w:p>
        </w:tc>
        <w:tc>
          <w:tcPr>
            <w:tcW w:w="850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09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A4AC7" w:rsidRPr="006A4AC7" w:rsidTr="00DC088E">
        <w:tc>
          <w:tcPr>
            <w:tcW w:w="2405" w:type="dxa"/>
          </w:tcPr>
          <w:p w:rsidR="00466E6D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5. </w:t>
            </w:r>
          </w:p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Каникулы и праздники</w:t>
            </w:r>
          </w:p>
        </w:tc>
        <w:tc>
          <w:tcPr>
            <w:tcW w:w="5387" w:type="dxa"/>
          </w:tcPr>
          <w:p w:rsidR="006A4AC7" w:rsidRPr="006A4AC7" w:rsidRDefault="006A4AC7" w:rsidP="006A4A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основного содержания текста. Выбор правильных ответов на вопросы по тексту. Передача основного содержания прочитанного. Выполнение упражнений на отработку новой лексики. Ознакомительное чтение, поисковое чтение, </w:t>
            </w:r>
            <w:proofErr w:type="spellStart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выборочным извлечением информации. Выполнение грамматических упражнений. Использование слов-связок и устойчивых словосочетаний.</w:t>
            </w:r>
          </w:p>
        </w:tc>
        <w:tc>
          <w:tcPr>
            <w:tcW w:w="850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A4AC7" w:rsidRPr="006A4AC7" w:rsidTr="00DC088E">
        <w:tc>
          <w:tcPr>
            <w:tcW w:w="2405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Модуль 6. Правильное питание и здоровье</w:t>
            </w:r>
          </w:p>
        </w:tc>
        <w:tc>
          <w:tcPr>
            <w:tcW w:w="5387" w:type="dxa"/>
          </w:tcPr>
          <w:p w:rsidR="006A4AC7" w:rsidRPr="006A4AC7" w:rsidRDefault="006A4AC7" w:rsidP="006A4A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Выборочное понимание необходимой информации из текста. Расстановка недостающих предложений в текст. Передача основного содержания прочитанного. Диалог - обмен мнениями. Выполнение грамматических упражнений. Понимание основного содержания текста. Ознакомление с новыми лексическими единицами. Самостоятельное высказывание в связи с прочитанным текстом. Прогнозирование пропущенных предложений в тексте. Ознакомительное, поисковое и изучающее чтение, обсуждение структуры сочинения рассуждения. Самостоятельное высказывание в связи с прочитанным текстом. Совершенствование умений и навыков написания доклада.</w:t>
            </w:r>
          </w:p>
        </w:tc>
        <w:tc>
          <w:tcPr>
            <w:tcW w:w="850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A4AC7" w:rsidRPr="006A4AC7" w:rsidTr="00DC088E">
        <w:tc>
          <w:tcPr>
            <w:tcW w:w="2405" w:type="dxa"/>
          </w:tcPr>
          <w:p w:rsidR="00466E6D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7. </w:t>
            </w:r>
          </w:p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Защити себя</w:t>
            </w:r>
          </w:p>
        </w:tc>
        <w:tc>
          <w:tcPr>
            <w:tcW w:w="5387" w:type="dxa"/>
          </w:tcPr>
          <w:p w:rsidR="006A4AC7" w:rsidRPr="006A4AC7" w:rsidRDefault="006A4AC7" w:rsidP="006A4A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Диалог-обмен мнениями, поисковое и изучающее чтение, устное сообщение на основе прочитанного. Аудирование с пониманием основного содержания. Выполнение грамматических упражнений. Поисковое и изучающее чтение. Обсуждение на основе прочитанного, </w:t>
            </w:r>
            <w:proofErr w:type="spellStart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пониманием основного содержания. Написание делового письма с употреблением формул речевого этикета. Рецензия на фильм, пьесу.</w:t>
            </w:r>
          </w:p>
        </w:tc>
        <w:tc>
          <w:tcPr>
            <w:tcW w:w="850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A4AC7" w:rsidRPr="006A4AC7" w:rsidTr="00DC088E">
        <w:tc>
          <w:tcPr>
            <w:tcW w:w="2405" w:type="dxa"/>
          </w:tcPr>
          <w:p w:rsidR="002E6691" w:rsidRDefault="006A4AC7" w:rsidP="002E66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8. </w:t>
            </w:r>
          </w:p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5387" w:type="dxa"/>
          </w:tcPr>
          <w:p w:rsidR="006A4AC7" w:rsidRPr="006A4AC7" w:rsidRDefault="006A4AC7" w:rsidP="006A4A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основного содержания текста, структурно-смысловых связей текста. Передача </w:t>
            </w:r>
            <w:r w:rsidR="00D702A9"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основного содержания,</w:t>
            </w: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прочитанного с выражением своего отношения. Ознакомление с новой лексикой. Употребление новых лексических единиц в тренировочных упражнениях. Комбинированный диалог на основе тематики учебного общения, в ситуациях официального и неофициального повседневного общения. Выполнение грамматических упражнений. Понимание основного содержания </w:t>
            </w: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текста, замысла автора, используя элементы анализа текста. Передача </w:t>
            </w:r>
            <w:r w:rsidR="00D702A9"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основного содержания,</w:t>
            </w: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прочитанного с выражением своего отношения, </w:t>
            </w:r>
            <w:proofErr w:type="spellStart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. Эссе-высказывание своего мнения.</w:t>
            </w:r>
          </w:p>
        </w:tc>
        <w:tc>
          <w:tcPr>
            <w:tcW w:w="850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09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270F1" w:rsidRPr="006A4AC7" w:rsidTr="00EE1F1F">
        <w:tc>
          <w:tcPr>
            <w:tcW w:w="7792" w:type="dxa"/>
            <w:gridSpan w:val="2"/>
          </w:tcPr>
          <w:p w:rsidR="00D270F1" w:rsidRPr="00EF2F68" w:rsidRDefault="00D270F1" w:rsidP="006A4AC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2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D270F1" w:rsidRPr="00EF2F68" w:rsidRDefault="00D270F1" w:rsidP="006A4A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2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709" w:type="dxa"/>
          </w:tcPr>
          <w:p w:rsidR="00D270F1" w:rsidRPr="00EF2F68" w:rsidRDefault="00D270F1" w:rsidP="006A4A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2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466E6D" w:rsidRDefault="00466E6D" w:rsidP="006A4AC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</w:p>
    <w:p w:rsidR="00466E6D" w:rsidRDefault="00466E6D" w:rsidP="006A4AC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</w:p>
    <w:p w:rsidR="006A4AC7" w:rsidRPr="006A4AC7" w:rsidRDefault="006A4AC7" w:rsidP="006A4A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4AC7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</w:p>
    <w:p w:rsidR="006A4AC7" w:rsidRPr="006A4AC7" w:rsidRDefault="006A4AC7" w:rsidP="006A4A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4AC7">
        <w:rPr>
          <w:rFonts w:ascii="Times New Roman" w:eastAsia="Calibri" w:hAnsi="Times New Roman" w:cs="Times New Roman"/>
          <w:b/>
          <w:sz w:val="24"/>
          <w:szCs w:val="24"/>
        </w:rPr>
        <w:t>11 класс</w:t>
      </w:r>
    </w:p>
    <w:p w:rsidR="006A4AC7" w:rsidRPr="006A4AC7" w:rsidRDefault="006A4AC7" w:rsidP="006A4AC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5387"/>
        <w:gridCol w:w="850"/>
        <w:gridCol w:w="709"/>
      </w:tblGrid>
      <w:tr w:rsidR="006A4AC7" w:rsidRPr="006A4AC7" w:rsidTr="00DC088E">
        <w:tc>
          <w:tcPr>
            <w:tcW w:w="2405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5387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Виды </w:t>
            </w:r>
          </w:p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09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</w:t>
            </w:r>
          </w:p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A4AC7" w:rsidRPr="006A4AC7" w:rsidTr="00DC088E">
        <w:tc>
          <w:tcPr>
            <w:tcW w:w="2405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Модуль 1.</w:t>
            </w:r>
          </w:p>
          <w:p w:rsidR="006A4AC7" w:rsidRPr="006A4AC7" w:rsidRDefault="003961D1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</w:t>
            </w:r>
          </w:p>
        </w:tc>
        <w:tc>
          <w:tcPr>
            <w:tcW w:w="5387" w:type="dxa"/>
          </w:tcPr>
          <w:p w:rsidR="006A4AC7" w:rsidRPr="006A4AC7" w:rsidRDefault="006A4AC7" w:rsidP="006A4A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Прогнозирование содержания текста; чтение с пониманием основного содержания текста.  Сообщение в связи с прочитанным текстом. Чтение диалога, подстановка пропущенных фраз. Восприятие текста на слух, драматизация диалога. Аудирование с выборочным пониманием необходимой информации. Выполнение грамматических упражнений. Анализ официального/неофициального стилей. Написание коротких писем. </w:t>
            </w:r>
          </w:p>
        </w:tc>
        <w:tc>
          <w:tcPr>
            <w:tcW w:w="850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A4AC7" w:rsidRPr="006A4AC7" w:rsidTr="00DC088E">
        <w:tc>
          <w:tcPr>
            <w:tcW w:w="2405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Модуль 2.</w:t>
            </w:r>
          </w:p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Была бы </w:t>
            </w:r>
            <w:r w:rsidR="003961D1">
              <w:rPr>
                <w:rFonts w:ascii="Times New Roman" w:eastAsia="Calibri" w:hAnsi="Times New Roman" w:cs="Times New Roman"/>
                <w:sz w:val="24"/>
                <w:szCs w:val="24"/>
              </w:rPr>
              <w:t>охота - заладится любая работа</w:t>
            </w:r>
          </w:p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A4AC7" w:rsidRPr="006A4AC7" w:rsidRDefault="006A4AC7" w:rsidP="006A4A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Прогнозирование содержания текста; чтение с пониманием основного содержания текста. Высказывание на основе прочитанного. Чтение диалога, подстановка пропущенных фраз. Восприятие текста на слух, драматизация диалога. Аудирование с выборочным по</w:t>
            </w:r>
            <w:r w:rsidR="000B500A">
              <w:rPr>
                <w:rFonts w:ascii="Times New Roman" w:eastAsia="Calibri" w:hAnsi="Times New Roman" w:cs="Times New Roman"/>
                <w:sz w:val="24"/>
                <w:szCs w:val="24"/>
              </w:rPr>
              <w:t>ниманием необходимой информации.</w:t>
            </w: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Аудирование с пониманием основного содержания, с извлечением заданной информации. Краткое высказывание о событиях на основе услышанного. Выполнение грамматических упражнений. Чтение, ответы на вопросы по прочитанному. Обсуждение порядка написания письма. Написание письма неофициального стиля по плану с опорой на образец. </w:t>
            </w:r>
          </w:p>
        </w:tc>
        <w:tc>
          <w:tcPr>
            <w:tcW w:w="850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A4AC7" w:rsidRPr="006A4AC7" w:rsidTr="00DC088E">
        <w:tc>
          <w:tcPr>
            <w:tcW w:w="2405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Модуль 3.</w:t>
            </w:r>
          </w:p>
          <w:p w:rsidR="006A4AC7" w:rsidRPr="006A4AC7" w:rsidRDefault="003961D1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</w:t>
            </w:r>
          </w:p>
        </w:tc>
        <w:tc>
          <w:tcPr>
            <w:tcW w:w="5387" w:type="dxa"/>
          </w:tcPr>
          <w:p w:rsidR="006A4AC7" w:rsidRPr="006A4AC7" w:rsidRDefault="006A4AC7" w:rsidP="006A4A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Прогнозирование содержания текста; поисковое, чтение, выполнение задания на множественный выбор, работа со словарем, сообщение в связи с прочитанным, выражение своего отношения к прочитанному. Выполнение грамматических упражнений. Чтение диалога, подстановка пропущенных фраз. Восприятие текста на слух, драматизация диалога. Аудирование с выборочным пониманием необходимой информации. Написание истории по плану с опорой на образец. </w:t>
            </w:r>
          </w:p>
        </w:tc>
        <w:tc>
          <w:tcPr>
            <w:tcW w:w="850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A4AC7" w:rsidRPr="006A4AC7" w:rsidTr="00DC088E">
        <w:tc>
          <w:tcPr>
            <w:tcW w:w="2405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Модуль 4.</w:t>
            </w:r>
          </w:p>
          <w:p w:rsidR="006A4AC7" w:rsidRPr="006A4AC7" w:rsidRDefault="003961D1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Опасность</w:t>
            </w:r>
          </w:p>
        </w:tc>
        <w:tc>
          <w:tcPr>
            <w:tcW w:w="5387" w:type="dxa"/>
          </w:tcPr>
          <w:p w:rsidR="006A4AC7" w:rsidRPr="006A4AC7" w:rsidRDefault="006A4AC7" w:rsidP="006A4A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Прогнозирование содержания текста по заголовку и подзаголовкам; ознакомительное и изучающее чтение. Сообщение в связи с прочитанным </w:t>
            </w: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текстом, выражение своего отношения к прочитанному. Чтение диалога, восприятие текста на слух, драматизация диалога. Аудирование с выборочным пониманием необходимой информации. Выполнение грамматических упражнений. Понимание основного содержания отрывка из произведения. Работа со словарём. Выбор правильных вариантов ответов к вопросам. Чтение текста с извлечением нужной информации, </w:t>
            </w:r>
            <w:proofErr w:type="spellStart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Написание короткой статьи в журнал. </w:t>
            </w:r>
          </w:p>
        </w:tc>
        <w:tc>
          <w:tcPr>
            <w:tcW w:w="850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09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A4AC7" w:rsidRPr="006A4AC7" w:rsidTr="00DC088E">
        <w:tc>
          <w:tcPr>
            <w:tcW w:w="2405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Модуль 5.</w:t>
            </w:r>
          </w:p>
          <w:p w:rsidR="006A4AC7" w:rsidRPr="006A4AC7" w:rsidRDefault="003961D1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Кто ты в этой жизни?</w:t>
            </w:r>
          </w:p>
        </w:tc>
        <w:tc>
          <w:tcPr>
            <w:tcW w:w="5387" w:type="dxa"/>
          </w:tcPr>
          <w:p w:rsidR="006A4AC7" w:rsidRPr="006A4AC7" w:rsidRDefault="006A4AC7" w:rsidP="006A4A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основного содержания текста. Выбор правильных ответов на вопросы по тексту. Передача основного содержания прочитанного. Выполнение упражнений на отработку новой лексики. Ознакомительное чтение, поисковое чтение, </w:t>
            </w:r>
            <w:proofErr w:type="spellStart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выборочным извлечением информации. Выполнение грамматических упражнений. Ознакомление с планом написания письма (вступление, основная часть, заключение). Использование слов-связок и устойчивых словосочетаний.</w:t>
            </w:r>
          </w:p>
        </w:tc>
        <w:tc>
          <w:tcPr>
            <w:tcW w:w="850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A4AC7" w:rsidRPr="006A4AC7" w:rsidTr="00DC088E">
        <w:tc>
          <w:tcPr>
            <w:tcW w:w="2405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Модуль 6.</w:t>
            </w:r>
          </w:p>
          <w:p w:rsidR="006A4AC7" w:rsidRPr="006A4AC7" w:rsidRDefault="003961D1" w:rsidP="006A4AC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Коммуникация</w:t>
            </w:r>
          </w:p>
          <w:p w:rsidR="006A4AC7" w:rsidRPr="006A4AC7" w:rsidRDefault="006A4AC7" w:rsidP="006A4AC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A4AC7" w:rsidRPr="006A4AC7" w:rsidRDefault="006A4AC7" w:rsidP="006A4A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Выборочное понимание необходимой информации из текста. Расстановка недостающих предложений в текст. Передача основного содержания прочитанного. Диалог - обмен мнениями. Выполнение грамматических упражнений. Понимание основного содержания текста. Ознакомление с новыми лексическими единицами. Самостоятельное высказывание в связи с прочитанным текстом. Прогнозирование пропущенных предложений в тексте. Ознакомительное, поисковое и изучающее чтение, обсуждение структуры сочинения рассуждения. Самостоятельное высказывание в связи с прочитанным текстом. Написание короткой статьи в школьный журнал; эссе «За и против».</w:t>
            </w:r>
          </w:p>
        </w:tc>
        <w:tc>
          <w:tcPr>
            <w:tcW w:w="850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A4AC7" w:rsidRPr="006A4AC7" w:rsidTr="00DC088E">
        <w:tc>
          <w:tcPr>
            <w:tcW w:w="2405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Модуль 7.</w:t>
            </w:r>
          </w:p>
          <w:p w:rsidR="006A4AC7" w:rsidRPr="006A4AC7" w:rsidRDefault="003961D1" w:rsidP="006A4AC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Придет время</w:t>
            </w:r>
          </w:p>
        </w:tc>
        <w:tc>
          <w:tcPr>
            <w:tcW w:w="5387" w:type="dxa"/>
          </w:tcPr>
          <w:p w:rsidR="006A4AC7" w:rsidRPr="006A4AC7" w:rsidRDefault="006A4AC7" w:rsidP="006A4A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Диалог-обмен мнениями, поисковое и изучающее чтение, устное сообщение на основе прочитанного. Аудирование с пониманием основного содержания. Выполнение грамматических упражнений. Поисковое и изучающее чтение. Обсуждение на основе прочитанного, </w:t>
            </w:r>
            <w:proofErr w:type="spellStart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пониманием основного содержания. Написание делового письма с употреблением формул речевого этикета. Составление плана письменного сообщения на основе выписок из текста. Составление рассказа по картинкам.</w:t>
            </w:r>
          </w:p>
        </w:tc>
        <w:tc>
          <w:tcPr>
            <w:tcW w:w="850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A4AC7" w:rsidRPr="006A4AC7" w:rsidTr="00DC088E">
        <w:tc>
          <w:tcPr>
            <w:tcW w:w="2405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Модуль 8.</w:t>
            </w:r>
          </w:p>
          <w:p w:rsidR="006A4AC7" w:rsidRPr="006A4AC7" w:rsidRDefault="003961D1" w:rsidP="006A4AC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</w:t>
            </w:r>
          </w:p>
          <w:p w:rsidR="006A4AC7" w:rsidRPr="006A4AC7" w:rsidRDefault="006A4AC7" w:rsidP="006A4AC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A4AC7" w:rsidRPr="006A4AC7" w:rsidRDefault="006A4AC7" w:rsidP="006A4AC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A4AC7" w:rsidRPr="006A4AC7" w:rsidRDefault="006A4AC7" w:rsidP="006A4A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основного содержания текста, структурно-смысловых связей текста. Передача </w:t>
            </w:r>
            <w:proofErr w:type="gramStart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основного содержания</w:t>
            </w:r>
            <w:proofErr w:type="gramEnd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прочитанного с выражением своего отношения. Ознакомление с </w:t>
            </w: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новой лексикой. Употребление новых лексических единиц в тренировочных упражнениях. Комбинированный диалог на основе тематики учебного общения, в ситуациях официального и неофициального повседневного общения. Выполнение грамматических упражнений. Понимание основного содержания текста, замысла автора, используя элементы анализа текста. Передача </w:t>
            </w:r>
            <w:proofErr w:type="gramStart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основного содержания</w:t>
            </w:r>
            <w:proofErr w:type="gramEnd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прочитанного с выражением своего отношения, </w:t>
            </w:r>
            <w:proofErr w:type="spellStart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t>. Написание статьи по плану с описанием фактов, явлений, посещенные любимые места, выражая свои чувства и эмоции.</w:t>
            </w:r>
          </w:p>
        </w:tc>
        <w:tc>
          <w:tcPr>
            <w:tcW w:w="850" w:type="dxa"/>
          </w:tcPr>
          <w:p w:rsidR="006A4AC7" w:rsidRPr="006A4AC7" w:rsidRDefault="006A4AC7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09" w:type="dxa"/>
          </w:tcPr>
          <w:p w:rsidR="006A4AC7" w:rsidRPr="006A4AC7" w:rsidRDefault="000B500A" w:rsidP="006A4A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270F1" w:rsidRPr="006A4AC7" w:rsidTr="00EE1F1F">
        <w:tc>
          <w:tcPr>
            <w:tcW w:w="7792" w:type="dxa"/>
            <w:gridSpan w:val="2"/>
          </w:tcPr>
          <w:p w:rsidR="00D270F1" w:rsidRPr="006A4AC7" w:rsidRDefault="00D270F1" w:rsidP="006A4A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50" w:type="dxa"/>
          </w:tcPr>
          <w:p w:rsidR="00D270F1" w:rsidRPr="006A4AC7" w:rsidRDefault="00D270F1" w:rsidP="006A4A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4A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709" w:type="dxa"/>
          </w:tcPr>
          <w:p w:rsidR="00D270F1" w:rsidRPr="006A4AC7" w:rsidRDefault="000B500A" w:rsidP="006A4A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D270F1" w:rsidRDefault="00D270F1" w:rsidP="006A4AC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en-GB"/>
        </w:rPr>
      </w:pPr>
    </w:p>
    <w:p w:rsidR="00D270F1" w:rsidRDefault="00D270F1" w:rsidP="006A4AC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en-GB"/>
        </w:rPr>
      </w:pPr>
    </w:p>
    <w:p w:rsidR="00913FCA" w:rsidRDefault="00913FCA" w:rsidP="006A4AC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en-GB"/>
        </w:rPr>
      </w:pPr>
    </w:p>
    <w:p w:rsidR="00913FCA" w:rsidRDefault="00913FCA" w:rsidP="006A4AC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en-GB"/>
        </w:rPr>
      </w:pPr>
    </w:p>
    <w:p w:rsidR="00913FCA" w:rsidRDefault="00913FCA" w:rsidP="006A4AC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en-GB"/>
        </w:rPr>
      </w:pPr>
    </w:p>
    <w:p w:rsidR="00913FCA" w:rsidRDefault="00913FCA" w:rsidP="006A4AC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en-GB"/>
        </w:rPr>
      </w:pPr>
    </w:p>
    <w:p w:rsidR="00913FCA" w:rsidRDefault="00913FCA" w:rsidP="006A4AC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en-GB"/>
        </w:rPr>
      </w:pPr>
    </w:p>
    <w:p w:rsidR="00913FCA" w:rsidRDefault="00913FCA" w:rsidP="006A4AC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en-GB"/>
        </w:rPr>
      </w:pPr>
    </w:p>
    <w:p w:rsidR="00913FCA" w:rsidRDefault="00913FCA" w:rsidP="006A4AC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en-GB"/>
        </w:rPr>
      </w:pPr>
    </w:p>
    <w:p w:rsidR="00913FCA" w:rsidRDefault="00913FCA" w:rsidP="006A4AC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en-GB"/>
        </w:rPr>
      </w:pPr>
    </w:p>
    <w:p w:rsidR="00913FCA" w:rsidRDefault="00913FCA" w:rsidP="006A4AC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en-GB"/>
        </w:rPr>
      </w:pPr>
    </w:p>
    <w:p w:rsidR="00913FCA" w:rsidRDefault="00913FCA" w:rsidP="006A4AC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en-GB"/>
        </w:rPr>
      </w:pPr>
    </w:p>
    <w:p w:rsidR="00913FCA" w:rsidRDefault="00913FCA" w:rsidP="006A4AC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en-GB"/>
        </w:rPr>
      </w:pPr>
    </w:p>
    <w:sectPr w:rsidR="00913FCA" w:rsidSect="004A50CF">
      <w:footerReference w:type="default" r:id="rId9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8F1" w:rsidRDefault="004E48F1" w:rsidP="002441FF">
      <w:pPr>
        <w:spacing w:after="0" w:line="240" w:lineRule="auto"/>
      </w:pPr>
      <w:r>
        <w:separator/>
      </w:r>
    </w:p>
  </w:endnote>
  <w:endnote w:type="continuationSeparator" w:id="0">
    <w:p w:rsidR="004E48F1" w:rsidRDefault="004E48F1" w:rsidP="00244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64117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13FCA" w:rsidRPr="00362A45" w:rsidRDefault="00913FCA">
        <w:pPr>
          <w:pStyle w:val="a9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62A4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62A4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62A4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702A9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362A4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13FCA" w:rsidRDefault="00913FC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8F1" w:rsidRDefault="004E48F1" w:rsidP="002441FF">
      <w:pPr>
        <w:spacing w:after="0" w:line="240" w:lineRule="auto"/>
      </w:pPr>
      <w:r>
        <w:separator/>
      </w:r>
    </w:p>
  </w:footnote>
  <w:footnote w:type="continuationSeparator" w:id="0">
    <w:p w:rsidR="004E48F1" w:rsidRDefault="004E48F1" w:rsidP="00244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55E4A"/>
    <w:multiLevelType w:val="hybridMultilevel"/>
    <w:tmpl w:val="A1886284"/>
    <w:lvl w:ilvl="0" w:tplc="97CE539E">
      <w:start w:val="1"/>
      <w:numFmt w:val="bullet"/>
      <w:lvlText w:val=""/>
      <w:lvlJc w:val="left"/>
      <w:pPr>
        <w:ind w:left="149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1" w15:restartNumberingAfterBreak="0">
    <w:nsid w:val="4E9E3707"/>
    <w:multiLevelType w:val="hybridMultilevel"/>
    <w:tmpl w:val="679C6B54"/>
    <w:lvl w:ilvl="0" w:tplc="040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4CDB"/>
    <w:rsid w:val="00087F5F"/>
    <w:rsid w:val="000956F1"/>
    <w:rsid w:val="000958C7"/>
    <w:rsid w:val="000B500A"/>
    <w:rsid w:val="000E2F3B"/>
    <w:rsid w:val="000E45C7"/>
    <w:rsid w:val="00170F75"/>
    <w:rsid w:val="001C0ADC"/>
    <w:rsid w:val="001D260A"/>
    <w:rsid w:val="00232B33"/>
    <w:rsid w:val="002441FF"/>
    <w:rsid w:val="00252028"/>
    <w:rsid w:val="0026701B"/>
    <w:rsid w:val="002E6691"/>
    <w:rsid w:val="00362A45"/>
    <w:rsid w:val="00374CDB"/>
    <w:rsid w:val="00393029"/>
    <w:rsid w:val="003961D1"/>
    <w:rsid w:val="003B3B76"/>
    <w:rsid w:val="003D3203"/>
    <w:rsid w:val="003E0B63"/>
    <w:rsid w:val="00403BE6"/>
    <w:rsid w:val="004368A0"/>
    <w:rsid w:val="00466E6D"/>
    <w:rsid w:val="00483BA8"/>
    <w:rsid w:val="004A50CF"/>
    <w:rsid w:val="004E48F1"/>
    <w:rsid w:val="004F03C1"/>
    <w:rsid w:val="0050490C"/>
    <w:rsid w:val="0052153D"/>
    <w:rsid w:val="00542104"/>
    <w:rsid w:val="005627EE"/>
    <w:rsid w:val="00593D70"/>
    <w:rsid w:val="005A69D2"/>
    <w:rsid w:val="005B040A"/>
    <w:rsid w:val="00604F55"/>
    <w:rsid w:val="00654D4F"/>
    <w:rsid w:val="0066114B"/>
    <w:rsid w:val="00694B8F"/>
    <w:rsid w:val="006A4AC7"/>
    <w:rsid w:val="006A4B16"/>
    <w:rsid w:val="006B2FEA"/>
    <w:rsid w:val="006C639A"/>
    <w:rsid w:val="00795227"/>
    <w:rsid w:val="007A232C"/>
    <w:rsid w:val="007C1EC4"/>
    <w:rsid w:val="00800DEC"/>
    <w:rsid w:val="008B2D89"/>
    <w:rsid w:val="008B3EB2"/>
    <w:rsid w:val="00906802"/>
    <w:rsid w:val="00913FCA"/>
    <w:rsid w:val="00933129"/>
    <w:rsid w:val="00937959"/>
    <w:rsid w:val="00987E66"/>
    <w:rsid w:val="00A749F0"/>
    <w:rsid w:val="00AC3D0D"/>
    <w:rsid w:val="00AC40A3"/>
    <w:rsid w:val="00B63DAD"/>
    <w:rsid w:val="00B65D61"/>
    <w:rsid w:val="00B75803"/>
    <w:rsid w:val="00B8274D"/>
    <w:rsid w:val="00BC1E1D"/>
    <w:rsid w:val="00BD279C"/>
    <w:rsid w:val="00C0614D"/>
    <w:rsid w:val="00C14273"/>
    <w:rsid w:val="00C14FA9"/>
    <w:rsid w:val="00C20DBC"/>
    <w:rsid w:val="00C25545"/>
    <w:rsid w:val="00C70389"/>
    <w:rsid w:val="00C9601C"/>
    <w:rsid w:val="00CC5A2E"/>
    <w:rsid w:val="00D270F1"/>
    <w:rsid w:val="00D2737D"/>
    <w:rsid w:val="00D33D25"/>
    <w:rsid w:val="00D527AD"/>
    <w:rsid w:val="00D702A9"/>
    <w:rsid w:val="00DA4D35"/>
    <w:rsid w:val="00DC088E"/>
    <w:rsid w:val="00DD5AB8"/>
    <w:rsid w:val="00E23140"/>
    <w:rsid w:val="00E504E3"/>
    <w:rsid w:val="00E76968"/>
    <w:rsid w:val="00EB438B"/>
    <w:rsid w:val="00ED417F"/>
    <w:rsid w:val="00EE1F1F"/>
    <w:rsid w:val="00EF2F68"/>
    <w:rsid w:val="00F7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596E5-4D94-4415-B13A-64DA8316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803"/>
  </w:style>
  <w:style w:type="paragraph" w:styleId="2">
    <w:name w:val="heading 2"/>
    <w:basedOn w:val="a"/>
    <w:next w:val="a"/>
    <w:link w:val="20"/>
    <w:semiHidden/>
    <w:unhideWhenUsed/>
    <w:qFormat/>
    <w:rsid w:val="006A4AC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A4AC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 Spacing"/>
    <w:uiPriority w:val="1"/>
    <w:qFormat/>
    <w:rsid w:val="006A4AC7"/>
    <w:pPr>
      <w:spacing w:after="0" w:line="240" w:lineRule="auto"/>
    </w:pPr>
  </w:style>
  <w:style w:type="table" w:styleId="a4">
    <w:name w:val="Table Grid"/>
    <w:basedOn w:val="a1"/>
    <w:uiPriority w:val="59"/>
    <w:rsid w:val="006A4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6A4AC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Текст выноски1"/>
    <w:basedOn w:val="a"/>
    <w:next w:val="a5"/>
    <w:link w:val="a6"/>
    <w:uiPriority w:val="99"/>
    <w:semiHidden/>
    <w:unhideWhenUsed/>
    <w:rsid w:val="006A4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10"/>
    <w:uiPriority w:val="99"/>
    <w:semiHidden/>
    <w:rsid w:val="006A4AC7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11"/>
    <w:uiPriority w:val="99"/>
    <w:semiHidden/>
    <w:unhideWhenUsed/>
    <w:rsid w:val="006A4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5"/>
    <w:uiPriority w:val="99"/>
    <w:semiHidden/>
    <w:rsid w:val="006A4AC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44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441FF"/>
  </w:style>
  <w:style w:type="paragraph" w:styleId="a9">
    <w:name w:val="footer"/>
    <w:basedOn w:val="a"/>
    <w:link w:val="aa"/>
    <w:uiPriority w:val="99"/>
    <w:unhideWhenUsed/>
    <w:rsid w:val="00244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44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F2161-100E-4B99-A093-F962DB1A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10</Pages>
  <Words>3065</Words>
  <Characters>17473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Рамиля Равилевна</cp:lastModifiedBy>
  <cp:revision>51</cp:revision>
  <cp:lastPrinted>2021-03-16T14:48:00Z</cp:lastPrinted>
  <dcterms:created xsi:type="dcterms:W3CDTF">2020-02-25T16:00:00Z</dcterms:created>
  <dcterms:modified xsi:type="dcterms:W3CDTF">2021-03-22T14:51:00Z</dcterms:modified>
</cp:coreProperties>
</file>